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42"/>
        <w:jc w:val="center"/>
        <w:rPr>
          <w:rFonts w:hint="default" w:ascii="仿宋_GB2312" w:hAnsi="仿宋_GB2312" w:eastAsia="仿宋_GB2312" w:cs="仿宋_GB2312"/>
          <w:color w:val="000000"/>
          <w:sz w:val="18"/>
          <w:szCs w:val="18"/>
          <w:u w:val="none"/>
          <w:lang w:val="en" w:eastAsia="zh-CN"/>
        </w:rPr>
      </w:pPr>
      <w:r>
        <w:rPr>
          <w:rFonts w:hint="eastAsia" w:ascii="仿宋_GB2312" w:hAnsi="仿宋" w:eastAsia="仿宋_GB2312" w:cs="仿宋"/>
          <w:color w:val="000000"/>
          <w:w w:val="95"/>
          <w:sz w:val="18"/>
          <w:szCs w:val="18"/>
          <w:u w:val="none"/>
          <w:lang w:val="en-US" w:eastAsia="zh-CN"/>
        </w:rPr>
        <w:t>2023年5月10日，林芝市应急管理局在开展工贸企业专项执法检查过程中，发现“2023年5月10日上午10时左右，企业现场负责人张太阳指挥2名从业人员，在未对作业环境进行评估，提出消除危险因素，制定有限空间作业方案，且未佩戴安全帽、防尘口罩等安全防护装备的情况下，进入混凝土搅拌机机舱开展检修作业”。《工贸行业重大生产安全事故隐患判定标准（2017版）》认定“未落实作业审批制度，擅自进入有限空间作业”行为是重大安全隐患。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  <w:t>张太阳的该行为违反了《工贸企业有限空间作业安全管理与监督暂行规定》</w:t>
      </w:r>
      <w:r>
        <w:rPr>
          <w:rFonts w:hint="eastAsia" w:ascii="仿宋_GB2312" w:hAnsi="仿宋" w:eastAsia="仿宋_GB2312" w:cs="仿宋"/>
          <w:color w:val="000000"/>
          <w:w w:val="95"/>
          <w:sz w:val="18"/>
          <w:szCs w:val="18"/>
          <w:u w:val="none"/>
          <w:lang w:val="en-US" w:eastAsia="zh-CN"/>
        </w:rPr>
        <w:t>第二章第</w:t>
      </w:r>
      <w:r>
        <w:rPr>
          <w:rFonts w:hint="eastAsia" w:ascii="仿宋_GB2312" w:hAnsi="仿宋_GB2312" w:eastAsia="仿宋_GB2312" w:cs="仿宋_GB2312"/>
          <w:color w:val="000000"/>
          <w:sz w:val="18"/>
          <w:szCs w:val="18"/>
          <w:u w:val="none"/>
          <w:lang w:val="en-US" w:eastAsia="zh-CN"/>
        </w:rPr>
        <w:t>八条之规定的规定，依据《工贸企业有限空间作业安全管理与监督暂行规定》第四章第三十条第二款的规定，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  <w:t>对张太阳作出处人民币9000元（玖仟元整）罚款的行政处罚。</w:t>
      </w:r>
      <w:r>
        <w:rPr>
          <w:rFonts w:hint="default" w:ascii="仿宋_GB2312" w:hAnsi="仿宋_GB2312" w:eastAsia="仿宋_GB2312" w:cs="仿宋_GB2312"/>
          <w:color w:val="000000"/>
          <w:sz w:val="18"/>
          <w:szCs w:val="18"/>
          <w:u w:val="none"/>
          <w:lang w:val="en" w:eastAsia="zh-CN"/>
        </w:rPr>
        <w:t xml:space="preserve">           </w:t>
      </w:r>
    </w:p>
    <w:p>
      <w:pPr>
        <w:ind w:firstLine="34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行政处罚公开信息表</w:t>
      </w:r>
    </w:p>
    <w:tbl>
      <w:tblPr>
        <w:tblStyle w:val="5"/>
        <w:tblW w:w="14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901"/>
        <w:gridCol w:w="2700"/>
        <w:gridCol w:w="857"/>
        <w:gridCol w:w="1731"/>
        <w:gridCol w:w="1077"/>
        <w:gridCol w:w="1566"/>
        <w:gridCol w:w="1387"/>
        <w:gridCol w:w="1471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377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90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单位（个人）</w:t>
            </w:r>
          </w:p>
        </w:tc>
        <w:tc>
          <w:tcPr>
            <w:tcW w:w="27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统一社会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85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法定代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表  人</w:t>
            </w:r>
          </w:p>
        </w:tc>
        <w:tc>
          <w:tcPr>
            <w:tcW w:w="1731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处罚决定书</w:t>
            </w:r>
          </w:p>
        </w:tc>
        <w:tc>
          <w:tcPr>
            <w:tcW w:w="1077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156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38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行政处罚决定</w:t>
            </w:r>
          </w:p>
        </w:tc>
        <w:tc>
          <w:tcPr>
            <w:tcW w:w="1471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处罚时间</w:t>
            </w:r>
          </w:p>
        </w:tc>
        <w:tc>
          <w:tcPr>
            <w:tcW w:w="1241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处罚机关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</w:trPr>
        <w:tc>
          <w:tcPr>
            <w:tcW w:w="1377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u w:val="none"/>
                <w:lang w:val="en-US" w:eastAsia="zh-CN"/>
              </w:rPr>
              <w:t>林芝市蓝天混凝土有限责任公司“5·10”违反操作规程和安全规定作业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u w:val="none"/>
              </w:rPr>
              <w:t>案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u w:val="none"/>
                <w:lang w:val="en-US" w:eastAsia="zh-CN"/>
              </w:rPr>
              <w:t>张太阳</w:t>
            </w:r>
          </w:p>
        </w:tc>
        <w:tc>
          <w:tcPr>
            <w:tcW w:w="2700" w:type="dxa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9154040</w:t>
            </w: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" w:eastAsia="zh-CN"/>
              </w:rPr>
              <w:t>03927162X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57" w:type="dxa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28"/>
                <w:szCs w:val="28"/>
                <w:lang w:val="en-US" w:eastAsia="zh-CN"/>
              </w:rPr>
              <w:t>高杰</w:t>
            </w:r>
          </w:p>
        </w:tc>
        <w:tc>
          <w:tcPr>
            <w:tcW w:w="1731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（林市）应急罚〔202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u w:val="none"/>
                <w:lang w:val="en-US" w:eastAsia="zh-CN"/>
              </w:rPr>
              <w:t>违反操作规程和安全规定</w:t>
            </w:r>
          </w:p>
        </w:tc>
        <w:tc>
          <w:tcPr>
            <w:tcW w:w="1566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5"/>
                <w:sz w:val="18"/>
                <w:szCs w:val="18"/>
                <w:u w:val="none"/>
                <w:lang w:val="en-US" w:eastAsia="zh-CN"/>
              </w:rPr>
              <w:t>违反了《工贸企业有限空间作业安全管理与监督暂行规定》第二章第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u w:val="none"/>
                <w:lang w:val="en-US" w:eastAsia="zh-CN"/>
              </w:rPr>
              <w:t>八条之规定的规定，依据《工贸企业有限空间作业安全管理与监督暂行规定》第四章第三十条第二款。</w:t>
            </w:r>
          </w:p>
        </w:tc>
        <w:tc>
          <w:tcPr>
            <w:tcW w:w="1387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对张太阳作出处人民币9000元（玖仟元整）罚款的行政处罚。</w:t>
            </w:r>
          </w:p>
        </w:tc>
        <w:tc>
          <w:tcPr>
            <w:tcW w:w="1471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202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</w:rPr>
              <w:t>年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vertAlign w:val="baseline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vertAlign w:val="baseline"/>
              </w:rPr>
              <w:t>日</w:t>
            </w:r>
          </w:p>
        </w:tc>
        <w:tc>
          <w:tcPr>
            <w:tcW w:w="124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林芝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市应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急管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理局</w:t>
            </w:r>
          </w:p>
        </w:tc>
      </w:tr>
    </w:tbl>
    <w:p/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zY2YjgyZDYxM2I5YjA0MGEwMGZjNWFjNjM5N2EifQ=="/>
  </w:docVars>
  <w:rsids>
    <w:rsidRoot w:val="00000000"/>
    <w:rsid w:val="00FA482E"/>
    <w:rsid w:val="09EE7772"/>
    <w:rsid w:val="17FC4F9A"/>
    <w:rsid w:val="1B027786"/>
    <w:rsid w:val="1B1C367D"/>
    <w:rsid w:val="260138D9"/>
    <w:rsid w:val="2A3120FB"/>
    <w:rsid w:val="2BCA3346"/>
    <w:rsid w:val="2DFE5DD6"/>
    <w:rsid w:val="2EB3937F"/>
    <w:rsid w:val="34832659"/>
    <w:rsid w:val="37FA958E"/>
    <w:rsid w:val="3B3F417F"/>
    <w:rsid w:val="3E6A2E87"/>
    <w:rsid w:val="3FF6DF87"/>
    <w:rsid w:val="455822D0"/>
    <w:rsid w:val="4CA83D86"/>
    <w:rsid w:val="4CFB09F8"/>
    <w:rsid w:val="4F741932"/>
    <w:rsid w:val="50C319E0"/>
    <w:rsid w:val="5EC56A6D"/>
    <w:rsid w:val="5F526256"/>
    <w:rsid w:val="61D5331F"/>
    <w:rsid w:val="66A51361"/>
    <w:rsid w:val="672C16B9"/>
    <w:rsid w:val="686EC316"/>
    <w:rsid w:val="6A77EBC3"/>
    <w:rsid w:val="6AE1656A"/>
    <w:rsid w:val="6B881251"/>
    <w:rsid w:val="6F320D4F"/>
    <w:rsid w:val="6F681232"/>
    <w:rsid w:val="74CE66EC"/>
    <w:rsid w:val="74FD4F95"/>
    <w:rsid w:val="7ABE5F2D"/>
    <w:rsid w:val="7C7D7422"/>
    <w:rsid w:val="7ED94C48"/>
    <w:rsid w:val="7FFE59D1"/>
    <w:rsid w:val="876FD1B5"/>
    <w:rsid w:val="AFB6359F"/>
    <w:rsid w:val="BF3BD5C4"/>
    <w:rsid w:val="D3BB52E9"/>
    <w:rsid w:val="DF6D65C9"/>
    <w:rsid w:val="F2EF7F29"/>
    <w:rsid w:val="F6FF6FAA"/>
    <w:rsid w:val="FBDE186C"/>
    <w:rsid w:val="FF9D9EC0"/>
    <w:rsid w:val="FFF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505</Characters>
  <Lines>0</Lines>
  <Paragraphs>0</Paragraphs>
  <TotalTime>0</TotalTime>
  <ScaleCrop>false</ScaleCrop>
  <LinksUpToDate>false</LinksUpToDate>
  <CharactersWithSpaces>507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2021-11-26T16:46:00Z</dcterms:created>
  <dc:creator>123</dc:creator>
  <cp:lastModifiedBy>Administrator</cp:lastModifiedBy>
  <cp:lastPrinted>2023-06-30T15:52:00Z</cp:lastPrinted>
  <dcterms:modified xsi:type="dcterms:W3CDTF">2023-12-21T08:08:12Z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E3CD0063C64A4BDCBC7C12762FD6634E</vt:lpwstr>
  </property>
</Properties>
</file>